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305E" w:rsidRPr="00E9305E" w:rsidRDefault="00E9305E" w:rsidP="00805285">
      <w:pPr>
        <w:pStyle w:val="lfej"/>
        <w:tabs>
          <w:tab w:val="clear" w:pos="4536"/>
          <w:tab w:val="clear" w:pos="9072"/>
        </w:tabs>
        <w:spacing w:line="276" w:lineRule="auto"/>
        <w:jc w:val="center"/>
        <w:rPr>
          <w:b/>
          <w:iCs/>
        </w:rPr>
      </w:pPr>
      <w:r w:rsidRPr="00E9305E">
        <w:rPr>
          <w:b/>
        </w:rPr>
        <w:t>„</w:t>
      </w:r>
      <w:proofErr w:type="spellStart"/>
      <w:r w:rsidR="00C3388A" w:rsidRPr="00C3388A">
        <w:rPr>
          <w:b/>
        </w:rPr>
        <w:t>Development</w:t>
      </w:r>
      <w:proofErr w:type="spellEnd"/>
      <w:r w:rsidR="00C3388A" w:rsidRPr="00C3388A">
        <w:rPr>
          <w:b/>
        </w:rPr>
        <w:t xml:space="preserve"> of an </w:t>
      </w:r>
      <w:proofErr w:type="spellStart"/>
      <w:r w:rsidR="00C3388A" w:rsidRPr="00C3388A">
        <w:rPr>
          <w:b/>
        </w:rPr>
        <w:t>ENVironmental</w:t>
      </w:r>
      <w:proofErr w:type="spellEnd"/>
      <w:r w:rsidR="00C3388A" w:rsidRPr="00C3388A">
        <w:rPr>
          <w:b/>
        </w:rPr>
        <w:t xml:space="preserve"> </w:t>
      </w:r>
      <w:proofErr w:type="spellStart"/>
      <w:r w:rsidR="00C3388A" w:rsidRPr="00C3388A">
        <w:rPr>
          <w:b/>
        </w:rPr>
        <w:t>Impact</w:t>
      </w:r>
      <w:proofErr w:type="spellEnd"/>
      <w:r w:rsidR="00C3388A" w:rsidRPr="00C3388A">
        <w:rPr>
          <w:b/>
        </w:rPr>
        <w:t xml:space="preserve"> and </w:t>
      </w:r>
      <w:proofErr w:type="spellStart"/>
      <w:r w:rsidR="00C3388A" w:rsidRPr="00C3388A">
        <w:rPr>
          <w:b/>
        </w:rPr>
        <w:t>Risk</w:t>
      </w:r>
      <w:proofErr w:type="spellEnd"/>
      <w:r w:rsidR="00C3388A" w:rsidRPr="00C3388A">
        <w:rPr>
          <w:b/>
        </w:rPr>
        <w:t xml:space="preserve"> </w:t>
      </w:r>
      <w:proofErr w:type="spellStart"/>
      <w:r w:rsidR="00C3388A" w:rsidRPr="00C3388A">
        <w:rPr>
          <w:b/>
        </w:rPr>
        <w:t>Assessment</w:t>
      </w:r>
      <w:proofErr w:type="spellEnd"/>
      <w:r w:rsidR="00C3388A" w:rsidRPr="00C3388A">
        <w:rPr>
          <w:b/>
        </w:rPr>
        <w:t xml:space="preserve"> </w:t>
      </w:r>
      <w:proofErr w:type="spellStart"/>
      <w:r w:rsidR="00C3388A" w:rsidRPr="00C3388A">
        <w:rPr>
          <w:b/>
        </w:rPr>
        <w:t>focusing</w:t>
      </w:r>
      <w:proofErr w:type="spellEnd"/>
      <w:r w:rsidR="00C3388A" w:rsidRPr="00C3388A">
        <w:rPr>
          <w:b/>
        </w:rPr>
        <w:t xml:space="preserve"> </w:t>
      </w:r>
      <w:proofErr w:type="spellStart"/>
      <w:r w:rsidR="00C3388A" w:rsidRPr="00C3388A">
        <w:rPr>
          <w:b/>
        </w:rPr>
        <w:t>on</w:t>
      </w:r>
      <w:proofErr w:type="spellEnd"/>
      <w:r w:rsidR="00C3388A" w:rsidRPr="00C3388A">
        <w:rPr>
          <w:b/>
        </w:rPr>
        <w:t xml:space="preserve"> </w:t>
      </w:r>
      <w:proofErr w:type="spellStart"/>
      <w:r w:rsidR="00C3388A" w:rsidRPr="00C3388A">
        <w:rPr>
          <w:b/>
        </w:rPr>
        <w:t>the</w:t>
      </w:r>
      <w:proofErr w:type="spellEnd"/>
      <w:r w:rsidR="00C3388A" w:rsidRPr="00C3388A">
        <w:rPr>
          <w:b/>
        </w:rPr>
        <w:t xml:space="preserve"> mining </w:t>
      </w:r>
      <w:proofErr w:type="spellStart"/>
      <w:r w:rsidR="00C3388A" w:rsidRPr="00C3388A">
        <w:rPr>
          <w:b/>
        </w:rPr>
        <w:t>activities</w:t>
      </w:r>
      <w:proofErr w:type="spellEnd"/>
      <w:r w:rsidR="00C3388A" w:rsidRPr="00C3388A">
        <w:rPr>
          <w:b/>
        </w:rPr>
        <w:t xml:space="preserve"> </w:t>
      </w:r>
      <w:proofErr w:type="spellStart"/>
      <w:r w:rsidR="00C3388A" w:rsidRPr="00C3388A">
        <w:rPr>
          <w:b/>
        </w:rPr>
        <w:t>on</w:t>
      </w:r>
      <w:proofErr w:type="spellEnd"/>
      <w:r w:rsidR="00C3388A" w:rsidRPr="00C3388A">
        <w:rPr>
          <w:b/>
        </w:rPr>
        <w:t xml:space="preserve"> </w:t>
      </w:r>
      <w:proofErr w:type="spellStart"/>
      <w:r w:rsidR="00C3388A" w:rsidRPr="00C3388A">
        <w:rPr>
          <w:b/>
        </w:rPr>
        <w:t>the</w:t>
      </w:r>
      <w:proofErr w:type="spellEnd"/>
      <w:r w:rsidR="00C3388A" w:rsidRPr="00C3388A">
        <w:rPr>
          <w:b/>
        </w:rPr>
        <w:t xml:space="preserve"> </w:t>
      </w:r>
      <w:proofErr w:type="spellStart"/>
      <w:r w:rsidR="00C3388A" w:rsidRPr="00C3388A">
        <w:rPr>
          <w:b/>
        </w:rPr>
        <w:t>catchment</w:t>
      </w:r>
      <w:proofErr w:type="spellEnd"/>
      <w:r w:rsidR="00C3388A" w:rsidRPr="00C3388A">
        <w:rPr>
          <w:b/>
        </w:rPr>
        <w:t xml:space="preserve"> of Sajó/</w:t>
      </w:r>
      <w:proofErr w:type="spellStart"/>
      <w:r w:rsidR="00C3388A" w:rsidRPr="00C3388A">
        <w:rPr>
          <w:b/>
        </w:rPr>
        <w:t>Slaná</w:t>
      </w:r>
      <w:proofErr w:type="spellEnd"/>
      <w:r w:rsidR="00C3388A" w:rsidRPr="00C3388A">
        <w:rPr>
          <w:b/>
        </w:rPr>
        <w:t xml:space="preserve"> </w:t>
      </w:r>
      <w:proofErr w:type="spellStart"/>
      <w:r w:rsidR="00C3388A" w:rsidRPr="00C3388A">
        <w:rPr>
          <w:b/>
        </w:rPr>
        <w:t>river</w:t>
      </w:r>
      <w:proofErr w:type="spellEnd"/>
      <w:r w:rsidR="00C3388A" w:rsidRPr="00C3388A">
        <w:rPr>
          <w:b/>
        </w:rPr>
        <w:t xml:space="preserve"> </w:t>
      </w:r>
      <w:proofErr w:type="spellStart"/>
      <w:r w:rsidR="00C3388A" w:rsidRPr="00C3388A">
        <w:rPr>
          <w:b/>
        </w:rPr>
        <w:t>basin</w:t>
      </w:r>
      <w:proofErr w:type="spellEnd"/>
      <w:r w:rsidR="0076659D" w:rsidRPr="00E9305E">
        <w:rPr>
          <w:b/>
        </w:rPr>
        <w:t>”</w:t>
      </w:r>
      <w:r w:rsidR="00805285">
        <w:rPr>
          <w:b/>
        </w:rPr>
        <w:t xml:space="preserve"> </w:t>
      </w:r>
      <w:r w:rsidR="0076659D" w:rsidRPr="00E9305E">
        <w:rPr>
          <w:b/>
        </w:rPr>
        <w:t>tárgyú</w:t>
      </w:r>
      <w:r w:rsidR="00810107">
        <w:rPr>
          <w:b/>
        </w:rPr>
        <w:t xml:space="preserve"> ENVIRAS c.</w:t>
      </w:r>
      <w:r w:rsidR="00F10CE1" w:rsidRPr="00F10CE1">
        <w:t xml:space="preserve"> </w:t>
      </w:r>
      <w:r w:rsidR="00F10CE1" w:rsidRPr="00F10CE1">
        <w:rPr>
          <w:b/>
        </w:rPr>
        <w:t>HUSK/2302/1.2/0</w:t>
      </w:r>
      <w:r w:rsidR="00C3388A">
        <w:rPr>
          <w:b/>
        </w:rPr>
        <w:t>63</w:t>
      </w:r>
      <w:r w:rsidR="00F10CE1" w:rsidRPr="00F10CE1">
        <w:rPr>
          <w:b/>
        </w:rPr>
        <w:t xml:space="preserve"> </w:t>
      </w:r>
      <w:r>
        <w:rPr>
          <w:b/>
        </w:rPr>
        <w:t>azonosító számú</w:t>
      </w:r>
      <w:r w:rsidR="0076659D" w:rsidRPr="00E9305E">
        <w:rPr>
          <w:b/>
        </w:rPr>
        <w:t xml:space="preserve"> projekt</w:t>
      </w:r>
      <w:r w:rsidR="00C3388A">
        <w:rPr>
          <w:b/>
        </w:rPr>
        <w:t xml:space="preserve"> </w:t>
      </w:r>
      <w:r w:rsidR="004916A0">
        <w:rPr>
          <w:b/>
          <w:iCs/>
        </w:rPr>
        <w:t>állami közbeszerzési szaktanácsadói</w:t>
      </w:r>
      <w:r w:rsidR="00F10CE1" w:rsidRPr="00F10CE1">
        <w:rPr>
          <w:b/>
          <w:iCs/>
        </w:rPr>
        <w:t xml:space="preserve"> </w:t>
      </w:r>
      <w:r w:rsidR="00A03698">
        <w:rPr>
          <w:b/>
          <w:iCs/>
        </w:rPr>
        <w:t>feladato</w:t>
      </w:r>
      <w:r w:rsidR="00CE323F">
        <w:rPr>
          <w:b/>
          <w:iCs/>
        </w:rPr>
        <w:t>k</w:t>
      </w:r>
      <w:r w:rsidR="00D60F09">
        <w:rPr>
          <w:b/>
          <w:iCs/>
        </w:rPr>
        <w:t xml:space="preserve"> ellátása</w:t>
      </w:r>
    </w:p>
    <w:p w:rsidR="00E9305E" w:rsidRPr="00E9305E" w:rsidRDefault="00E9305E" w:rsidP="0076659D">
      <w:pPr>
        <w:jc w:val="center"/>
        <w:rPr>
          <w:b/>
          <w:iCs/>
        </w:rPr>
      </w:pPr>
    </w:p>
    <w:p w:rsidR="00E9305E" w:rsidRPr="00E9305E" w:rsidRDefault="00810107" w:rsidP="0076659D">
      <w:pPr>
        <w:jc w:val="center"/>
        <w:rPr>
          <w:b/>
          <w:iCs/>
        </w:rPr>
      </w:pPr>
      <w:r>
        <w:rPr>
          <w:b/>
          <w:iCs/>
        </w:rPr>
        <w:t>Á</w:t>
      </w:r>
      <w:r w:rsidR="00D60F09">
        <w:rPr>
          <w:b/>
          <w:iCs/>
        </w:rPr>
        <w:t>r</w:t>
      </w:r>
      <w:r w:rsidR="00E9305E" w:rsidRPr="00E9305E">
        <w:rPr>
          <w:b/>
          <w:iCs/>
        </w:rPr>
        <w:t>ajánlat</w:t>
      </w:r>
    </w:p>
    <w:p w:rsidR="003626DB" w:rsidRPr="00882E81" w:rsidRDefault="003626DB" w:rsidP="003626DB">
      <w:pPr>
        <w:jc w:val="center"/>
      </w:pPr>
    </w:p>
    <w:p w:rsidR="00E9305E" w:rsidRDefault="00E9305E" w:rsidP="003626DB">
      <w:pPr>
        <w:jc w:val="both"/>
        <w:rPr>
          <w:b/>
        </w:rPr>
      </w:pPr>
    </w:p>
    <w:p w:rsidR="004647CA" w:rsidRPr="00DD3892" w:rsidRDefault="004647CA" w:rsidP="004647CA">
      <w:pPr>
        <w:jc w:val="both"/>
      </w:pPr>
      <w:r w:rsidRPr="00DD3892">
        <w:t>Tisztelt Ajánlatkérő!</w:t>
      </w:r>
    </w:p>
    <w:p w:rsidR="004647CA" w:rsidRDefault="004647CA" w:rsidP="004647CA">
      <w:pPr>
        <w:jc w:val="both"/>
        <w:rPr>
          <w:b/>
        </w:rPr>
      </w:pPr>
    </w:p>
    <w:p w:rsidR="004647CA" w:rsidRPr="00DD3892" w:rsidRDefault="004647CA" w:rsidP="004647CA">
      <w:pPr>
        <w:jc w:val="both"/>
      </w:pPr>
      <w:r w:rsidRPr="00DD3892">
        <w:t xml:space="preserve">Tárgyi </w:t>
      </w:r>
      <w:r w:rsidRPr="004916A0">
        <w:t xml:space="preserve">projekt </w:t>
      </w:r>
      <w:r w:rsidR="004916A0" w:rsidRPr="004916A0">
        <w:rPr>
          <w:iCs/>
        </w:rPr>
        <w:t xml:space="preserve">állami közbeszerzési szaktanácsadói (ÁKSZ) </w:t>
      </w:r>
      <w:r w:rsidRPr="004916A0">
        <w:t xml:space="preserve">feladatok ellátására </w:t>
      </w:r>
      <w:r w:rsidR="004916A0" w:rsidRPr="004916A0">
        <w:t xml:space="preserve">vonatkozóan </w:t>
      </w:r>
      <w:r w:rsidRPr="004916A0">
        <w:t xml:space="preserve">az alábbi </w:t>
      </w:r>
      <w:bookmarkStart w:id="0" w:name="_GoBack"/>
      <w:bookmarkEnd w:id="0"/>
      <w:r w:rsidR="004916A0" w:rsidRPr="004916A0">
        <w:t>árajánlatot adom</w:t>
      </w:r>
      <w:r w:rsidRPr="004916A0">
        <w:t>:</w:t>
      </w:r>
      <w:r w:rsidRPr="00DD3892">
        <w:t xml:space="preserve"> </w:t>
      </w:r>
    </w:p>
    <w:p w:rsidR="00E9305E" w:rsidRPr="00DD3892" w:rsidRDefault="00E9305E" w:rsidP="003626DB">
      <w:pPr>
        <w:jc w:val="both"/>
      </w:pPr>
    </w:p>
    <w:tbl>
      <w:tblPr>
        <w:tblW w:w="8926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1"/>
        <w:gridCol w:w="4999"/>
        <w:gridCol w:w="1753"/>
        <w:gridCol w:w="1753"/>
      </w:tblGrid>
      <w:tr w:rsidR="004916A0" w:rsidRPr="00D60F09" w:rsidTr="00F26485">
        <w:trPr>
          <w:trHeight w:val="284"/>
          <w:jc w:val="center"/>
        </w:trPr>
        <w:tc>
          <w:tcPr>
            <w:tcW w:w="4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5DCE4"/>
          </w:tcPr>
          <w:p w:rsidR="004916A0" w:rsidRPr="00D60F09" w:rsidRDefault="004916A0" w:rsidP="00F26485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9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5DCE4"/>
            <w:vAlign w:val="center"/>
            <w:hideMark/>
          </w:tcPr>
          <w:p w:rsidR="004916A0" w:rsidRPr="00D60F09" w:rsidRDefault="004916A0" w:rsidP="004916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Feladat</w:t>
            </w:r>
          </w:p>
        </w:tc>
        <w:tc>
          <w:tcPr>
            <w:tcW w:w="35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5DCE4"/>
            <w:vAlign w:val="center"/>
            <w:hideMark/>
          </w:tcPr>
          <w:p w:rsidR="004916A0" w:rsidRPr="00D60F09" w:rsidRDefault="004916A0" w:rsidP="00D60F09">
            <w:pPr>
              <w:jc w:val="center"/>
              <w:rPr>
                <w:b/>
                <w:bCs/>
              </w:rPr>
            </w:pPr>
            <w:r w:rsidRPr="00D60F09">
              <w:rPr>
                <w:b/>
                <w:bCs/>
              </w:rPr>
              <w:t>Ár összesen</w:t>
            </w:r>
          </w:p>
        </w:tc>
      </w:tr>
      <w:tr w:rsidR="004916A0" w:rsidRPr="00D60F09" w:rsidTr="00F26485">
        <w:trPr>
          <w:trHeight w:val="284"/>
          <w:jc w:val="center"/>
        </w:trPr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16A0" w:rsidRPr="00D60F09" w:rsidRDefault="004916A0" w:rsidP="00D60F09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9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16A0" w:rsidRPr="00D60F09" w:rsidRDefault="004916A0" w:rsidP="00D60F09">
            <w:pPr>
              <w:jc w:val="center"/>
              <w:rPr>
                <w:b/>
                <w:bCs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5DCE4"/>
            <w:vAlign w:val="center"/>
            <w:hideMark/>
          </w:tcPr>
          <w:p w:rsidR="004916A0" w:rsidRPr="00D60F09" w:rsidRDefault="004916A0" w:rsidP="00D60F09">
            <w:pPr>
              <w:jc w:val="center"/>
              <w:rPr>
                <w:b/>
                <w:bCs/>
              </w:rPr>
            </w:pPr>
            <w:r w:rsidRPr="00D60F09">
              <w:rPr>
                <w:b/>
                <w:bCs/>
              </w:rPr>
              <w:t>nettó Ft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5DCE4"/>
          </w:tcPr>
          <w:p w:rsidR="004916A0" w:rsidRPr="00D60F09" w:rsidRDefault="004916A0" w:rsidP="00D60F09">
            <w:pPr>
              <w:jc w:val="center"/>
              <w:rPr>
                <w:b/>
                <w:bCs/>
              </w:rPr>
            </w:pPr>
            <w:r w:rsidRPr="00D60F09">
              <w:rPr>
                <w:b/>
                <w:bCs/>
              </w:rPr>
              <w:t>bruttó Ft</w:t>
            </w:r>
          </w:p>
        </w:tc>
      </w:tr>
      <w:tr w:rsidR="004916A0" w:rsidRPr="00D60F09" w:rsidTr="00F26485">
        <w:trPr>
          <w:trHeight w:val="284"/>
          <w:jc w:val="center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6A0" w:rsidRPr="00D60F09" w:rsidRDefault="004916A0" w:rsidP="00D60F09">
            <w:pPr>
              <w:jc w:val="both"/>
              <w:rPr>
                <w:b/>
                <w:bCs/>
                <w:sz w:val="22"/>
                <w:szCs w:val="22"/>
              </w:rPr>
            </w:pPr>
            <w:r w:rsidRPr="00D60F09">
              <w:rPr>
                <w:b/>
                <w:bCs/>
                <w:sz w:val="22"/>
                <w:szCs w:val="22"/>
              </w:rPr>
              <w:t>1</w:t>
            </w:r>
            <w:r>
              <w:rPr>
                <w:b/>
                <w:bCs/>
                <w:sz w:val="22"/>
                <w:szCs w:val="22"/>
              </w:rPr>
              <w:t>.</w:t>
            </w:r>
          </w:p>
        </w:tc>
        <w:tc>
          <w:tcPr>
            <w:tcW w:w="4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16A0" w:rsidRPr="00D60F09" w:rsidRDefault="00FC41C3" w:rsidP="00D172F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Szolgáltatási </w:t>
            </w:r>
            <w:r w:rsidR="00D172F8">
              <w:rPr>
                <w:sz w:val="22"/>
                <w:szCs w:val="22"/>
              </w:rPr>
              <w:t>tárgyú közbeszerzési eljárás</w:t>
            </w:r>
            <w:r w:rsidR="004916A0" w:rsidRPr="004916A0">
              <w:rPr>
                <w:sz w:val="22"/>
                <w:szCs w:val="22"/>
              </w:rPr>
              <w:t xml:space="preserve"> teljes körű lebonyolítása és az állami közbeszerzési szaktanácsadói tevékenységről szóló 478/2023. (X. 31.) Korm. rendelet 18. §-</w:t>
            </w:r>
            <w:proofErr w:type="spellStart"/>
            <w:r w:rsidR="004916A0" w:rsidRPr="004916A0">
              <w:rPr>
                <w:sz w:val="22"/>
                <w:szCs w:val="22"/>
              </w:rPr>
              <w:t>ában</w:t>
            </w:r>
            <w:proofErr w:type="spellEnd"/>
            <w:r w:rsidR="004916A0" w:rsidRPr="004916A0">
              <w:rPr>
                <w:sz w:val="22"/>
                <w:szCs w:val="22"/>
              </w:rPr>
              <w:t xml:space="preserve"> foglalt tevékenységek ellátása</w:t>
            </w:r>
            <w:r w:rsidR="004916A0">
              <w:rPr>
                <w:sz w:val="22"/>
                <w:szCs w:val="22"/>
              </w:rPr>
              <w:t>.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16A0" w:rsidRPr="00D60F09" w:rsidRDefault="004916A0" w:rsidP="00D60F0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16A0" w:rsidRPr="00D60F09" w:rsidRDefault="004916A0" w:rsidP="00D60F09">
            <w:pPr>
              <w:jc w:val="center"/>
              <w:rPr>
                <w:sz w:val="22"/>
                <w:szCs w:val="22"/>
              </w:rPr>
            </w:pPr>
          </w:p>
        </w:tc>
      </w:tr>
      <w:tr w:rsidR="00D172F8" w:rsidRPr="00D60F09" w:rsidTr="00F26485">
        <w:trPr>
          <w:trHeight w:val="284"/>
          <w:jc w:val="center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72F8" w:rsidRPr="00D60F09" w:rsidRDefault="00D172F8" w:rsidP="00D60F09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2.</w:t>
            </w:r>
          </w:p>
        </w:tc>
        <w:tc>
          <w:tcPr>
            <w:tcW w:w="4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72F8" w:rsidRDefault="00D172F8" w:rsidP="00D172F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Eszközbeszerzés tárgyú közbeszerzési eljárás</w:t>
            </w:r>
            <w:r w:rsidRPr="004916A0">
              <w:rPr>
                <w:sz w:val="22"/>
                <w:szCs w:val="22"/>
              </w:rPr>
              <w:t xml:space="preserve"> teljes körű lebonyolítása és az állami közbeszerzési szaktanácsadói tevékenységről szóló 478/2023. (X. 31.) Korm. rendelet 18. §-</w:t>
            </w:r>
            <w:proofErr w:type="spellStart"/>
            <w:r w:rsidRPr="004916A0">
              <w:rPr>
                <w:sz w:val="22"/>
                <w:szCs w:val="22"/>
              </w:rPr>
              <w:t>ában</w:t>
            </w:r>
            <w:proofErr w:type="spellEnd"/>
            <w:r w:rsidRPr="004916A0">
              <w:rPr>
                <w:sz w:val="22"/>
                <w:szCs w:val="22"/>
              </w:rPr>
              <w:t xml:space="preserve"> foglalt tevékenységek ellátása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72F8" w:rsidRPr="00D60F09" w:rsidRDefault="00D172F8" w:rsidP="00D60F0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72F8" w:rsidRPr="00D60F09" w:rsidRDefault="00D172F8" w:rsidP="00D60F09">
            <w:pPr>
              <w:jc w:val="center"/>
              <w:rPr>
                <w:sz w:val="22"/>
                <w:szCs w:val="22"/>
              </w:rPr>
            </w:pPr>
          </w:p>
        </w:tc>
      </w:tr>
      <w:tr w:rsidR="00D172F8" w:rsidRPr="00D60F09" w:rsidTr="00570612">
        <w:trPr>
          <w:trHeight w:val="284"/>
          <w:jc w:val="center"/>
        </w:trPr>
        <w:tc>
          <w:tcPr>
            <w:tcW w:w="5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72F8" w:rsidRPr="00D172F8" w:rsidRDefault="00D172F8" w:rsidP="00D172F8">
            <w:pPr>
              <w:jc w:val="right"/>
              <w:rPr>
                <w:b/>
                <w:sz w:val="22"/>
                <w:szCs w:val="22"/>
              </w:rPr>
            </w:pPr>
            <w:r w:rsidRPr="00D172F8">
              <w:rPr>
                <w:b/>
                <w:sz w:val="22"/>
                <w:szCs w:val="22"/>
              </w:rPr>
              <w:t>Összesen: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72F8" w:rsidRPr="00D60F09" w:rsidRDefault="00D172F8" w:rsidP="00D60F0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172F8" w:rsidRPr="00D60F09" w:rsidRDefault="00D172F8" w:rsidP="00D60F09">
            <w:pPr>
              <w:jc w:val="center"/>
              <w:rPr>
                <w:sz w:val="22"/>
                <w:szCs w:val="22"/>
              </w:rPr>
            </w:pPr>
          </w:p>
        </w:tc>
      </w:tr>
    </w:tbl>
    <w:p w:rsidR="003626DB" w:rsidRPr="00A30C5D" w:rsidRDefault="003626DB" w:rsidP="003626DB">
      <w:pPr>
        <w:jc w:val="both"/>
      </w:pPr>
    </w:p>
    <w:p w:rsidR="004647CA" w:rsidRDefault="004647CA" w:rsidP="004647CA">
      <w:pPr>
        <w:jc w:val="both"/>
      </w:pPr>
    </w:p>
    <w:p w:rsidR="004647CA" w:rsidRPr="00A33E0F" w:rsidRDefault="00810107" w:rsidP="004647CA">
      <w:pPr>
        <w:jc w:val="both"/>
      </w:pPr>
      <w:r>
        <w:t>Ár</w:t>
      </w:r>
      <w:r w:rsidR="004647CA" w:rsidRPr="00A33E0F">
        <w:t xml:space="preserve">ajánlattevő neve: </w:t>
      </w:r>
    </w:p>
    <w:p w:rsidR="004647CA" w:rsidRDefault="004647CA" w:rsidP="004647CA">
      <w:pPr>
        <w:jc w:val="both"/>
      </w:pPr>
      <w:proofErr w:type="gramStart"/>
      <w:r w:rsidRPr="003F040C">
        <w:t>címe</w:t>
      </w:r>
      <w:proofErr w:type="gramEnd"/>
      <w:r w:rsidRPr="003F040C">
        <w:t>:</w:t>
      </w:r>
      <w:r>
        <w:t xml:space="preserve"> </w:t>
      </w:r>
    </w:p>
    <w:p w:rsidR="004647CA" w:rsidRPr="003F040C" w:rsidRDefault="004916A0" w:rsidP="004647CA">
      <w:pPr>
        <w:jc w:val="both"/>
      </w:pPr>
      <w:proofErr w:type="gramStart"/>
      <w:r>
        <w:t>lajstrom</w:t>
      </w:r>
      <w:proofErr w:type="gramEnd"/>
      <w:r>
        <w:t>száma</w:t>
      </w:r>
      <w:r w:rsidR="004647CA" w:rsidRPr="003F040C">
        <w:t xml:space="preserve">: </w:t>
      </w:r>
    </w:p>
    <w:p w:rsidR="004647CA" w:rsidRPr="003F040C" w:rsidRDefault="004647CA" w:rsidP="004647CA">
      <w:pPr>
        <w:jc w:val="both"/>
      </w:pPr>
      <w:proofErr w:type="gramStart"/>
      <w:r w:rsidRPr="003F040C">
        <w:t>telefonszáma</w:t>
      </w:r>
      <w:proofErr w:type="gramEnd"/>
      <w:r w:rsidRPr="003F040C">
        <w:t>:</w:t>
      </w:r>
      <w:r>
        <w:t xml:space="preserve"> </w:t>
      </w:r>
    </w:p>
    <w:p w:rsidR="004647CA" w:rsidRPr="003F040C" w:rsidRDefault="004647CA" w:rsidP="004647CA">
      <w:pPr>
        <w:jc w:val="both"/>
      </w:pPr>
    </w:p>
    <w:p w:rsidR="004916A0" w:rsidRDefault="004916A0" w:rsidP="004647CA">
      <w:pPr>
        <w:jc w:val="both"/>
      </w:pPr>
    </w:p>
    <w:p w:rsidR="004647CA" w:rsidRPr="003F040C" w:rsidRDefault="00810107" w:rsidP="004647CA">
      <w:pPr>
        <w:jc w:val="both"/>
      </w:pPr>
      <w:r>
        <w:t>Á</w:t>
      </w:r>
      <w:r w:rsidR="004916A0">
        <w:t xml:space="preserve">rajánlatom </w:t>
      </w:r>
      <w:r w:rsidR="004647CA">
        <w:t xml:space="preserve">az ajánlatadástól </w:t>
      </w:r>
      <w:proofErr w:type="gramStart"/>
      <w:r w:rsidR="004647CA">
        <w:t>számított …</w:t>
      </w:r>
      <w:proofErr w:type="gramEnd"/>
      <w:r w:rsidR="004647CA" w:rsidRPr="003F040C">
        <w:t xml:space="preserve"> napig érvényes.</w:t>
      </w:r>
    </w:p>
    <w:p w:rsidR="004647CA" w:rsidRPr="003F040C" w:rsidRDefault="004647CA" w:rsidP="004647CA">
      <w:pPr>
        <w:jc w:val="both"/>
      </w:pPr>
    </w:p>
    <w:p w:rsidR="004647CA" w:rsidRPr="003F040C" w:rsidRDefault="004647CA" w:rsidP="004647CA">
      <w:pPr>
        <w:spacing w:line="280" w:lineRule="exact"/>
        <w:rPr>
          <w:rFonts w:ascii="Garamond" w:hAnsi="Garamond"/>
          <w:color w:val="000000"/>
        </w:rPr>
      </w:pPr>
    </w:p>
    <w:p w:rsidR="004647CA" w:rsidRPr="00A30C5D" w:rsidRDefault="004647CA" w:rsidP="004647CA">
      <w:pPr>
        <w:jc w:val="both"/>
      </w:pPr>
      <w:r>
        <w:t xml:space="preserve">Kelt: </w:t>
      </w:r>
    </w:p>
    <w:p w:rsidR="004647CA" w:rsidRPr="00A30C5D" w:rsidRDefault="004647CA" w:rsidP="004647CA">
      <w:pPr>
        <w:jc w:val="both"/>
      </w:pPr>
    </w:p>
    <w:p w:rsidR="004647CA" w:rsidRPr="00A30C5D" w:rsidRDefault="004647CA" w:rsidP="004647CA">
      <w:pPr>
        <w:jc w:val="both"/>
      </w:pPr>
    </w:p>
    <w:p w:rsidR="004647CA" w:rsidRPr="00A30C5D" w:rsidRDefault="004647CA" w:rsidP="004647CA">
      <w:pPr>
        <w:ind w:left="3960"/>
        <w:jc w:val="center"/>
      </w:pPr>
      <w:r w:rsidRPr="00A30C5D">
        <w:t>......................................</w:t>
      </w:r>
    </w:p>
    <w:p w:rsidR="004647CA" w:rsidRPr="00A30C5D" w:rsidRDefault="004647CA" w:rsidP="004916A0">
      <w:pPr>
        <w:spacing w:after="120"/>
        <w:ind w:left="6096"/>
        <w:jc w:val="both"/>
      </w:pPr>
      <w:proofErr w:type="gramStart"/>
      <w:r w:rsidRPr="00A30C5D">
        <w:t>aláírás</w:t>
      </w:r>
      <w:proofErr w:type="gramEnd"/>
    </w:p>
    <w:p w:rsidR="005B2E61" w:rsidRDefault="005B2E61" w:rsidP="004647CA">
      <w:pPr>
        <w:jc w:val="both"/>
      </w:pPr>
    </w:p>
    <w:sectPr w:rsidR="005B2E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207FB7"/>
    <w:multiLevelType w:val="hybridMultilevel"/>
    <w:tmpl w:val="E3EA476A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color w:val="auto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6DB"/>
    <w:rsid w:val="001C493D"/>
    <w:rsid w:val="001F2B94"/>
    <w:rsid w:val="00222AC5"/>
    <w:rsid w:val="003412A5"/>
    <w:rsid w:val="003565E3"/>
    <w:rsid w:val="003626DB"/>
    <w:rsid w:val="003F040C"/>
    <w:rsid w:val="004647CA"/>
    <w:rsid w:val="004916A0"/>
    <w:rsid w:val="00591B46"/>
    <w:rsid w:val="005B2E61"/>
    <w:rsid w:val="00606DBD"/>
    <w:rsid w:val="00617600"/>
    <w:rsid w:val="0071665E"/>
    <w:rsid w:val="0076659D"/>
    <w:rsid w:val="007F3376"/>
    <w:rsid w:val="00804CB3"/>
    <w:rsid w:val="00805285"/>
    <w:rsid w:val="00810107"/>
    <w:rsid w:val="0081570A"/>
    <w:rsid w:val="00937EB8"/>
    <w:rsid w:val="00A03698"/>
    <w:rsid w:val="00A33E0F"/>
    <w:rsid w:val="00A3436B"/>
    <w:rsid w:val="00C3388A"/>
    <w:rsid w:val="00C963F6"/>
    <w:rsid w:val="00CE323F"/>
    <w:rsid w:val="00D111AE"/>
    <w:rsid w:val="00D172F8"/>
    <w:rsid w:val="00D60F09"/>
    <w:rsid w:val="00DD3892"/>
    <w:rsid w:val="00DF75EC"/>
    <w:rsid w:val="00E9305E"/>
    <w:rsid w:val="00F10CE1"/>
    <w:rsid w:val="00F26485"/>
    <w:rsid w:val="00FC4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33FD12"/>
  <w15:chartTrackingRefBased/>
  <w15:docId w15:val="{8F0F4940-8A79-438B-9C9F-4DAD39D2DC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3626D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rsid w:val="0076659D"/>
    <w:pPr>
      <w:tabs>
        <w:tab w:val="center" w:pos="4536"/>
        <w:tab w:val="right" w:pos="9072"/>
      </w:tabs>
      <w:suppressAutoHyphens w:val="0"/>
    </w:pPr>
    <w:rPr>
      <w:lang w:eastAsia="hu-HU"/>
    </w:rPr>
  </w:style>
  <w:style w:type="character" w:customStyle="1" w:styleId="lfejChar">
    <w:name w:val="Élőfej Char"/>
    <w:basedOn w:val="Bekezdsalapbettpusa"/>
    <w:link w:val="lfej"/>
    <w:rsid w:val="0076659D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Hiperhivatkozs">
    <w:name w:val="Hyperlink"/>
    <w:basedOn w:val="Bekezdsalapbettpusa"/>
    <w:uiPriority w:val="99"/>
    <w:unhideWhenUsed/>
    <w:rsid w:val="005B2E6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136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Gulyás Krisztina</dc:creator>
  <cp:keywords/>
  <dc:description/>
  <cp:lastModifiedBy>Gulyás Krisztina</cp:lastModifiedBy>
  <cp:revision>14</cp:revision>
  <dcterms:created xsi:type="dcterms:W3CDTF">2024-04-12T09:53:00Z</dcterms:created>
  <dcterms:modified xsi:type="dcterms:W3CDTF">2024-12-09T10:01:00Z</dcterms:modified>
</cp:coreProperties>
</file>